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16AA" w14:textId="32189E1F" w:rsidR="0039031F" w:rsidRPr="0052548F" w:rsidRDefault="0039031F" w:rsidP="00B27DBF">
      <w:pPr>
        <w:pStyle w:val="Nzev"/>
        <w:pageBreakBefore/>
        <w:spacing w:after="0"/>
        <w:rPr>
          <w:rFonts w:ascii="Arial" w:hAnsi="Arial" w:cs="Arial"/>
          <w:sz w:val="28"/>
          <w:szCs w:val="28"/>
          <w:lang w:val="cs-CZ"/>
        </w:rPr>
      </w:pPr>
      <w:r w:rsidRPr="0052548F">
        <w:rPr>
          <w:rFonts w:ascii="Arial" w:hAnsi="Arial" w:cs="Arial"/>
          <w:sz w:val="28"/>
          <w:szCs w:val="28"/>
          <w:lang w:val="cs-CZ"/>
        </w:rPr>
        <w:t>JEDNOTNÝ DOKUMENT</w:t>
      </w:r>
    </w:p>
    <w:p w14:paraId="5B33609D" w14:textId="534341A9" w:rsidR="0039031F" w:rsidRDefault="002E3B14" w:rsidP="0039031F">
      <w:pPr>
        <w:pStyle w:val="Podnadpis"/>
        <w:rPr>
          <w:rFonts w:cs="Arial"/>
          <w:lang w:val="cs-CZ"/>
        </w:rPr>
      </w:pPr>
      <w:r>
        <w:rPr>
          <w:rFonts w:cs="Arial"/>
          <w:lang w:val="cs-CZ"/>
        </w:rPr>
        <w:t>l</w:t>
      </w:r>
      <w:r w:rsidR="0039031F" w:rsidRPr="0052548F">
        <w:rPr>
          <w:rFonts w:cs="Arial"/>
          <w:lang w:val="cs-CZ"/>
        </w:rPr>
        <w:t>ihoviny</w:t>
      </w:r>
    </w:p>
    <w:p w14:paraId="20675208" w14:textId="77777777" w:rsidR="002E3B14" w:rsidRPr="0052548F" w:rsidRDefault="002E3B14" w:rsidP="0039031F">
      <w:pPr>
        <w:pStyle w:val="Podnadpis"/>
        <w:rPr>
          <w:rFonts w:cs="Arial"/>
          <w:lang w:val="cs-CZ"/>
        </w:rPr>
      </w:pPr>
    </w:p>
    <w:p w14:paraId="095CA636" w14:textId="51F8E83B" w:rsidR="0039031F" w:rsidRPr="002E3B14" w:rsidRDefault="0039031F" w:rsidP="0039031F">
      <w:pPr>
        <w:pStyle w:val="Nadpis1"/>
        <w:numPr>
          <w:ilvl w:val="0"/>
          <w:numId w:val="29"/>
        </w:numPr>
        <w:rPr>
          <w:rFonts w:ascii="Arial" w:hAnsi="Arial" w:cs="Arial"/>
          <w:sz w:val="22"/>
          <w:szCs w:val="22"/>
          <w:lang w:val="cs-CZ"/>
        </w:rPr>
      </w:pPr>
      <w:r w:rsidRPr="002E3B14">
        <w:rPr>
          <w:rFonts w:ascii="Arial" w:hAnsi="Arial" w:cs="Arial"/>
          <w:sz w:val="22"/>
          <w:szCs w:val="22"/>
          <w:lang w:val="cs-CZ"/>
        </w:rPr>
        <w:t>Název, který má být zapsán</w:t>
      </w:r>
    </w:p>
    <w:p w14:paraId="42611A5E" w14:textId="5CA86279" w:rsidR="0039031F" w:rsidRPr="002E3B14" w:rsidRDefault="0039031F" w:rsidP="0039031F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2E3B14">
        <w:rPr>
          <w:rFonts w:ascii="Arial" w:hAnsi="Arial" w:cs="Arial"/>
          <w:sz w:val="22"/>
          <w:szCs w:val="22"/>
          <w:lang w:val="cs-CZ"/>
        </w:rPr>
        <w:t>Členský stát</w:t>
      </w:r>
    </w:p>
    <w:p w14:paraId="223D5D32" w14:textId="63737BDF" w:rsidR="0039031F" w:rsidRPr="002E3B14" w:rsidRDefault="0039031F" w:rsidP="0039031F">
      <w:pPr>
        <w:pStyle w:val="Text1"/>
        <w:rPr>
          <w:rFonts w:ascii="Arial" w:hAnsi="Arial" w:cs="Arial"/>
          <w:sz w:val="22"/>
          <w:szCs w:val="22"/>
          <w:lang w:val="cs-CZ"/>
        </w:rPr>
      </w:pPr>
      <w:r w:rsidRPr="002E3B14">
        <w:rPr>
          <w:rFonts w:ascii="Arial" w:hAnsi="Arial" w:cs="Arial"/>
          <w:sz w:val="22"/>
          <w:szCs w:val="22"/>
          <w:lang w:val="cs-CZ"/>
        </w:rPr>
        <w:t>Česká republika</w:t>
      </w:r>
    </w:p>
    <w:p w14:paraId="272D00DC" w14:textId="54F1FDC4" w:rsidR="0039031F" w:rsidRPr="002E3B14" w:rsidRDefault="0039031F" w:rsidP="0039031F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2E3B14">
        <w:rPr>
          <w:rFonts w:ascii="Arial" w:hAnsi="Arial" w:cs="Arial"/>
          <w:sz w:val="22"/>
          <w:szCs w:val="22"/>
          <w:lang w:val="cs-CZ"/>
        </w:rPr>
        <w:t>Druh zeměpisného označení</w:t>
      </w:r>
    </w:p>
    <w:p w14:paraId="0486CC85" w14:textId="77777777" w:rsidR="0039031F" w:rsidRPr="002E3B14" w:rsidRDefault="0039031F" w:rsidP="0039031F">
      <w:pPr>
        <w:pStyle w:val="Text1"/>
        <w:rPr>
          <w:rFonts w:ascii="Arial" w:hAnsi="Arial" w:cs="Arial"/>
          <w:sz w:val="22"/>
          <w:szCs w:val="22"/>
          <w:lang w:val="cs-CZ"/>
        </w:rPr>
      </w:pPr>
      <w:r w:rsidRPr="002E3B14">
        <w:rPr>
          <w:rFonts w:ascii="Arial" w:hAnsi="Arial" w:cs="Arial"/>
          <w:sz w:val="22"/>
          <w:szCs w:val="22"/>
          <w:lang w:val="cs-CZ"/>
        </w:rPr>
        <w:t>Zeměpisné označení</w:t>
      </w:r>
    </w:p>
    <w:p w14:paraId="14C841A3" w14:textId="1F68B579" w:rsidR="0039031F" w:rsidRPr="002E3B14" w:rsidRDefault="0039031F" w:rsidP="0039031F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2E3B14">
        <w:rPr>
          <w:rFonts w:ascii="Arial" w:hAnsi="Arial" w:cs="Arial"/>
          <w:sz w:val="22"/>
          <w:szCs w:val="22"/>
          <w:lang w:val="cs-CZ"/>
        </w:rPr>
        <w:t>Kategorie lihoviny:</w:t>
      </w:r>
    </w:p>
    <w:p w14:paraId="22B02012" w14:textId="5C032C76" w:rsidR="0039031F" w:rsidRPr="002E3B14" w:rsidRDefault="0039031F" w:rsidP="0039031F">
      <w:pPr>
        <w:pStyle w:val="Nadpis2"/>
        <w:tabs>
          <w:tab w:val="clear" w:pos="1571"/>
          <w:tab w:val="num" w:pos="1200"/>
        </w:tabs>
        <w:ind w:left="1200"/>
        <w:rPr>
          <w:rFonts w:ascii="Arial" w:hAnsi="Arial" w:cs="Arial"/>
          <w:sz w:val="22"/>
          <w:szCs w:val="22"/>
          <w:lang w:val="cs-CZ"/>
        </w:rPr>
      </w:pPr>
      <w:r w:rsidRPr="002E3B14">
        <w:rPr>
          <w:rFonts w:ascii="Arial" w:hAnsi="Arial" w:cs="Arial"/>
          <w:sz w:val="22"/>
          <w:szCs w:val="22"/>
          <w:lang w:val="cs-CZ"/>
        </w:rPr>
        <w:t>Kód kombinované nomenklatury</w:t>
      </w:r>
    </w:p>
    <w:p w14:paraId="5E0E697A" w14:textId="62A13C57" w:rsidR="0039031F" w:rsidRPr="002E3B14" w:rsidRDefault="0039031F" w:rsidP="0039031F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2E3B14">
        <w:rPr>
          <w:rFonts w:ascii="Arial" w:hAnsi="Arial" w:cs="Arial"/>
          <w:sz w:val="22"/>
          <w:szCs w:val="22"/>
          <w:lang w:val="cs-CZ"/>
        </w:rPr>
        <w:t>Vymezení zeměpisné oblasti</w:t>
      </w:r>
    </w:p>
    <w:p w14:paraId="68356236" w14:textId="5E94C446" w:rsidR="0039031F" w:rsidRPr="002E3B14" w:rsidRDefault="0039031F" w:rsidP="0039031F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2E3B14">
        <w:rPr>
          <w:rFonts w:ascii="Arial" w:hAnsi="Arial" w:cs="Arial"/>
          <w:sz w:val="22"/>
          <w:szCs w:val="22"/>
          <w:lang w:val="cs-CZ"/>
        </w:rPr>
        <w:t>Výrobní postup</w:t>
      </w:r>
    </w:p>
    <w:p w14:paraId="69C91663" w14:textId="0C3A9623" w:rsidR="0039031F" w:rsidRPr="002E3B14" w:rsidRDefault="0039031F" w:rsidP="0039031F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2E3B14">
        <w:rPr>
          <w:rFonts w:ascii="Arial" w:hAnsi="Arial" w:cs="Arial"/>
          <w:sz w:val="22"/>
          <w:szCs w:val="22"/>
          <w:lang w:val="cs-CZ"/>
        </w:rPr>
        <w:t>Zvláštní pravidla týkající se balení</w:t>
      </w:r>
    </w:p>
    <w:p w14:paraId="7EDBA36D" w14:textId="3E9E74FD" w:rsidR="0039031F" w:rsidRPr="002E3B14" w:rsidRDefault="0039031F" w:rsidP="0039031F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2E3B14">
        <w:rPr>
          <w:rFonts w:ascii="Arial" w:hAnsi="Arial" w:cs="Arial"/>
          <w:sz w:val="22"/>
          <w:szCs w:val="22"/>
          <w:lang w:val="cs-CZ"/>
        </w:rPr>
        <w:t>Zvláštní pravidla týkající se označování</w:t>
      </w:r>
    </w:p>
    <w:p w14:paraId="4B198A7A" w14:textId="5FFAD132" w:rsidR="0039031F" w:rsidRPr="002E3B14" w:rsidRDefault="0039031F" w:rsidP="0039031F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2E3B14">
        <w:rPr>
          <w:rFonts w:ascii="Arial" w:hAnsi="Arial" w:cs="Arial"/>
          <w:sz w:val="22"/>
          <w:szCs w:val="22"/>
          <w:lang w:val="cs-CZ"/>
        </w:rPr>
        <w:t>Popis souvislosti mezi lihovinou a jejím zeměpisným původem, případně včetně zvláštních údajů týkajících se popisu výrobku nebo výrobního postupu, které souvislost odůvodňují</w:t>
      </w:r>
    </w:p>
    <w:p w14:paraId="2DE24A28" w14:textId="536D416B" w:rsidR="0039031F" w:rsidRPr="002E3B14" w:rsidRDefault="0039031F" w:rsidP="0039031F">
      <w:pPr>
        <w:pStyle w:val="Text1"/>
        <w:rPr>
          <w:rFonts w:ascii="Arial" w:hAnsi="Arial" w:cs="Arial"/>
          <w:sz w:val="22"/>
          <w:szCs w:val="22"/>
          <w:lang w:val="cs-CZ"/>
        </w:rPr>
      </w:pPr>
    </w:p>
    <w:p w14:paraId="5D43A038" w14:textId="77777777" w:rsidR="0039031F" w:rsidRPr="002E3B14" w:rsidRDefault="0039031F" w:rsidP="0039031F">
      <w:pPr>
        <w:rPr>
          <w:rFonts w:ascii="Arial" w:hAnsi="Arial" w:cs="Arial"/>
          <w:b/>
          <w:sz w:val="22"/>
          <w:szCs w:val="22"/>
          <w:lang w:val="cs-CZ"/>
        </w:rPr>
      </w:pPr>
      <w:r w:rsidRPr="002E3B14">
        <w:rPr>
          <w:rFonts w:ascii="Arial" w:hAnsi="Arial" w:cs="Arial"/>
          <w:b/>
          <w:sz w:val="22"/>
          <w:szCs w:val="22"/>
          <w:lang w:val="cs-CZ"/>
        </w:rPr>
        <w:t>Odkaz na zveřejnění specifikace produktu</w:t>
      </w:r>
    </w:p>
    <w:p w14:paraId="330E4F16" w14:textId="08C4B121" w:rsidR="0039031F" w:rsidRPr="002E3B14" w:rsidRDefault="0039031F" w:rsidP="0039031F">
      <w:pPr>
        <w:rPr>
          <w:rFonts w:ascii="Arial" w:hAnsi="Arial" w:cs="Arial"/>
          <w:bCs/>
          <w:i/>
          <w:iCs/>
          <w:sz w:val="22"/>
          <w:szCs w:val="22"/>
          <w:lang w:val="cs-CZ"/>
        </w:rPr>
      </w:pPr>
      <w:r w:rsidRPr="002E3B14">
        <w:rPr>
          <w:rFonts w:ascii="Arial" w:hAnsi="Arial" w:cs="Arial"/>
          <w:bCs/>
          <w:i/>
          <w:iCs/>
          <w:sz w:val="22"/>
          <w:szCs w:val="22"/>
          <w:lang w:val="cs-CZ"/>
        </w:rPr>
        <w:t>(</w:t>
      </w:r>
      <w:r w:rsidR="002E3B14" w:rsidRPr="002E3B14">
        <w:rPr>
          <w:rFonts w:ascii="Arial" w:hAnsi="Arial" w:cs="Arial"/>
          <w:bCs/>
          <w:i/>
          <w:iCs/>
          <w:sz w:val="22"/>
          <w:szCs w:val="22"/>
          <w:lang w:val="cs-CZ"/>
        </w:rPr>
        <w:t>d</w:t>
      </w:r>
      <w:r w:rsidRPr="002E3B14">
        <w:rPr>
          <w:rFonts w:ascii="Arial" w:hAnsi="Arial" w:cs="Arial"/>
          <w:i/>
          <w:iCs/>
          <w:sz w:val="22"/>
          <w:szCs w:val="22"/>
          <w:lang w:val="cs-CZ"/>
        </w:rPr>
        <w:t xml:space="preserve">oplní Úřad průmyslového vlastnictví, </w:t>
      </w:r>
      <w:r w:rsidRPr="002E3B14">
        <w:rPr>
          <w:rFonts w:ascii="Arial" w:hAnsi="Arial" w:cs="Arial"/>
          <w:i/>
          <w:iCs/>
          <w:sz w:val="22"/>
          <w:szCs w:val="22"/>
          <w:lang w:val="cs-CZ" w:eastAsia="cs-CZ"/>
        </w:rPr>
        <w:t>jakmile bude k dispozici)</w:t>
      </w:r>
    </w:p>
    <w:p w14:paraId="53E5D44C" w14:textId="77777777" w:rsidR="0039031F" w:rsidRPr="0052548F" w:rsidRDefault="0039031F" w:rsidP="0039031F">
      <w:pPr>
        <w:rPr>
          <w:rFonts w:ascii="Arial" w:hAnsi="Arial" w:cs="Arial"/>
          <w:b/>
          <w:lang w:val="cs-CZ"/>
        </w:rPr>
      </w:pPr>
    </w:p>
    <w:p w14:paraId="73FE64D9" w14:textId="77777777" w:rsidR="0039031F" w:rsidRPr="0052548F" w:rsidRDefault="0039031F" w:rsidP="0039031F">
      <w:pPr>
        <w:pStyle w:val="Podnadpis"/>
        <w:rPr>
          <w:rFonts w:cs="Arial"/>
          <w:lang w:val="cs-CZ"/>
        </w:rPr>
      </w:pPr>
    </w:p>
    <w:p w14:paraId="08A4284B" w14:textId="77777777" w:rsidR="0039031F" w:rsidRPr="0052548F" w:rsidRDefault="0039031F" w:rsidP="00E226E9">
      <w:pPr>
        <w:pStyle w:val="Nzev"/>
        <w:spacing w:after="0"/>
        <w:rPr>
          <w:rFonts w:ascii="Arial" w:hAnsi="Arial" w:cs="Arial"/>
          <w:sz w:val="28"/>
          <w:szCs w:val="28"/>
          <w:lang w:val="cs-CZ"/>
        </w:rPr>
      </w:pPr>
    </w:p>
    <w:p w14:paraId="4B4B0BC6" w14:textId="77777777" w:rsidR="0039031F" w:rsidRPr="0052548F" w:rsidRDefault="0039031F" w:rsidP="0039031F">
      <w:pPr>
        <w:pStyle w:val="SubTitle1"/>
        <w:rPr>
          <w:rFonts w:ascii="Arial" w:hAnsi="Arial" w:cs="Arial"/>
          <w:lang w:val="cs-CZ"/>
        </w:rPr>
      </w:pPr>
    </w:p>
    <w:p w14:paraId="023498F3" w14:textId="77777777" w:rsidR="0039031F" w:rsidRPr="0052548F" w:rsidRDefault="0039031F" w:rsidP="0039031F">
      <w:pPr>
        <w:pStyle w:val="SubTitle2"/>
        <w:rPr>
          <w:rFonts w:ascii="Arial" w:hAnsi="Arial" w:cs="Arial"/>
          <w:lang w:val="cs-CZ"/>
        </w:rPr>
      </w:pPr>
    </w:p>
    <w:p w14:paraId="3FFA85F5" w14:textId="77777777" w:rsidR="0039031F" w:rsidRPr="0052548F" w:rsidRDefault="0039031F" w:rsidP="0039031F">
      <w:pPr>
        <w:pStyle w:val="SubTitle2"/>
        <w:rPr>
          <w:rFonts w:ascii="Arial" w:hAnsi="Arial" w:cs="Arial"/>
          <w:lang w:val="cs-CZ"/>
        </w:rPr>
      </w:pPr>
    </w:p>
    <w:sectPr w:rsidR="0039031F" w:rsidRPr="0052548F" w:rsidSect="000B209A">
      <w:footerReference w:type="default" r:id="rId8"/>
      <w:pgSz w:w="11906" w:h="16838"/>
      <w:pgMar w:top="1020" w:right="1701" w:bottom="1020" w:left="1587" w:header="850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CB8C" w14:textId="77777777" w:rsidR="009546F1" w:rsidRDefault="009546F1">
      <w:pPr>
        <w:spacing w:after="0"/>
      </w:pPr>
      <w:r>
        <w:separator/>
      </w:r>
    </w:p>
  </w:endnote>
  <w:endnote w:type="continuationSeparator" w:id="0">
    <w:p w14:paraId="00A6C041" w14:textId="77777777" w:rsidR="009546F1" w:rsidRDefault="009546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3647" w14:textId="77777777" w:rsidR="009546F1" w:rsidRDefault="009546F1">
    <w:pPr>
      <w:pStyle w:val="Zpat"/>
      <w:jc w:val="center"/>
    </w:pPr>
  </w:p>
  <w:p w14:paraId="7924FDEB" w14:textId="066B3852" w:rsidR="009546F1" w:rsidRDefault="009546F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09FB" w14:textId="77777777" w:rsidR="009546F1" w:rsidRDefault="009546F1">
      <w:pPr>
        <w:spacing w:after="0"/>
      </w:pPr>
      <w:r>
        <w:separator/>
      </w:r>
    </w:p>
  </w:footnote>
  <w:footnote w:type="continuationSeparator" w:id="0">
    <w:p w14:paraId="55398B9C" w14:textId="77777777" w:rsidR="009546F1" w:rsidRDefault="009546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8DE61A8"/>
    <w:multiLevelType w:val="hybridMultilevel"/>
    <w:tmpl w:val="686A40CA"/>
    <w:name w:val="LegalNumParListTemplate3"/>
    <w:lvl w:ilvl="0" w:tplc="0C62920A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32100982" w:tentative="1">
      <w:start w:val="1"/>
      <w:numFmt w:val="lowerLetter"/>
      <w:lvlText w:val="%2."/>
      <w:lvlJc w:val="left"/>
      <w:pPr>
        <w:ind w:left="1440" w:hanging="360"/>
      </w:pPr>
    </w:lvl>
    <w:lvl w:ilvl="2" w:tplc="3000F31E" w:tentative="1">
      <w:start w:val="1"/>
      <w:numFmt w:val="lowerRoman"/>
      <w:lvlText w:val="%3."/>
      <w:lvlJc w:val="right"/>
      <w:pPr>
        <w:ind w:left="2160" w:hanging="180"/>
      </w:pPr>
    </w:lvl>
    <w:lvl w:ilvl="3" w:tplc="58AAC7CE" w:tentative="1">
      <w:start w:val="1"/>
      <w:numFmt w:val="decimal"/>
      <w:lvlText w:val="%4."/>
      <w:lvlJc w:val="left"/>
      <w:pPr>
        <w:ind w:left="2880" w:hanging="360"/>
      </w:pPr>
    </w:lvl>
    <w:lvl w:ilvl="4" w:tplc="BEF6835C" w:tentative="1">
      <w:start w:val="1"/>
      <w:numFmt w:val="lowerLetter"/>
      <w:lvlText w:val="%5."/>
      <w:lvlJc w:val="left"/>
      <w:pPr>
        <w:ind w:left="3600" w:hanging="360"/>
      </w:pPr>
    </w:lvl>
    <w:lvl w:ilvl="5" w:tplc="E8F6EAC0" w:tentative="1">
      <w:start w:val="1"/>
      <w:numFmt w:val="lowerRoman"/>
      <w:lvlText w:val="%6."/>
      <w:lvlJc w:val="right"/>
      <w:pPr>
        <w:ind w:left="4320" w:hanging="180"/>
      </w:pPr>
    </w:lvl>
    <w:lvl w:ilvl="6" w:tplc="75AE2390" w:tentative="1">
      <w:start w:val="1"/>
      <w:numFmt w:val="decimal"/>
      <w:lvlText w:val="%7."/>
      <w:lvlJc w:val="left"/>
      <w:pPr>
        <w:ind w:left="5040" w:hanging="360"/>
      </w:pPr>
    </w:lvl>
    <w:lvl w:ilvl="7" w:tplc="BDF4E150" w:tentative="1">
      <w:start w:val="1"/>
      <w:numFmt w:val="lowerLetter"/>
      <w:lvlText w:val="%8."/>
      <w:lvlJc w:val="left"/>
      <w:pPr>
        <w:ind w:left="5760" w:hanging="360"/>
      </w:pPr>
    </w:lvl>
    <w:lvl w:ilvl="8" w:tplc="38AEE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734306"/>
    <w:multiLevelType w:val="multilevel"/>
    <w:tmpl w:val="0C3E0D0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 w:val="0"/>
        <w:i w:val="0"/>
        <w:iCs w:val="0"/>
        <w:sz w:val="22"/>
        <w:szCs w:val="1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num w:numId="1" w16cid:durableId="245459803">
    <w:abstractNumId w:val="1"/>
  </w:num>
  <w:num w:numId="2" w16cid:durableId="1264536625">
    <w:abstractNumId w:val="0"/>
  </w:num>
  <w:num w:numId="3" w16cid:durableId="91711180">
    <w:abstractNumId w:val="4"/>
  </w:num>
  <w:num w:numId="4" w16cid:durableId="1898860503">
    <w:abstractNumId w:val="12"/>
  </w:num>
  <w:num w:numId="5" w16cid:durableId="24908039">
    <w:abstractNumId w:val="6"/>
  </w:num>
  <w:num w:numId="6" w16cid:durableId="259530744">
    <w:abstractNumId w:val="11"/>
  </w:num>
  <w:num w:numId="7" w16cid:durableId="2046178194">
    <w:abstractNumId w:val="17"/>
  </w:num>
  <w:num w:numId="8" w16cid:durableId="897596797">
    <w:abstractNumId w:val="18"/>
  </w:num>
  <w:num w:numId="9" w16cid:durableId="1081950807">
    <w:abstractNumId w:val="9"/>
  </w:num>
  <w:num w:numId="10" w16cid:durableId="1164129782">
    <w:abstractNumId w:val="16"/>
  </w:num>
  <w:num w:numId="11" w16cid:durableId="497576072">
    <w:abstractNumId w:val="15"/>
  </w:num>
  <w:num w:numId="12" w16cid:durableId="385640578">
    <w:abstractNumId w:val="13"/>
  </w:num>
  <w:num w:numId="13" w16cid:durableId="690378230">
    <w:abstractNumId w:val="14"/>
  </w:num>
  <w:num w:numId="14" w16cid:durableId="531498721">
    <w:abstractNumId w:val="5"/>
  </w:num>
  <w:num w:numId="15" w16cid:durableId="436023455">
    <w:abstractNumId w:val="10"/>
  </w:num>
  <w:num w:numId="16" w16cid:durableId="209616540">
    <w:abstractNumId w:val="3"/>
  </w:num>
  <w:num w:numId="17" w16cid:durableId="1292905599">
    <w:abstractNumId w:val="7"/>
  </w:num>
  <w:num w:numId="18" w16cid:durableId="1935046485">
    <w:abstractNumId w:val="19"/>
  </w:num>
  <w:num w:numId="19" w16cid:durableId="815416663">
    <w:abstractNumId w:val="8"/>
  </w:num>
  <w:num w:numId="20" w16cid:durableId="209341013">
    <w:abstractNumId w:val="20"/>
  </w:num>
  <w:num w:numId="21" w16cid:durableId="2012365299">
    <w:abstractNumId w:val="2"/>
  </w:num>
  <w:num w:numId="22" w16cid:durableId="1842506267">
    <w:abstractNumId w:val="8"/>
  </w:num>
  <w:num w:numId="23" w16cid:durableId="1940140376">
    <w:abstractNumId w:val="8"/>
  </w:num>
  <w:num w:numId="24" w16cid:durableId="1636565402">
    <w:abstractNumId w:val="8"/>
  </w:num>
  <w:num w:numId="25" w16cid:durableId="409427903">
    <w:abstractNumId w:val="8"/>
  </w:num>
  <w:num w:numId="26" w16cid:durableId="1226062743">
    <w:abstractNumId w:val="8"/>
  </w:num>
  <w:num w:numId="27" w16cid:durableId="1968002215">
    <w:abstractNumId w:val="8"/>
  </w:num>
  <w:num w:numId="28" w16cid:durableId="1431659232">
    <w:abstractNumId w:val="4"/>
  </w:num>
  <w:num w:numId="29" w16cid:durableId="1445074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139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069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5B"/>
    <w:rsid w:val="001534AC"/>
    <w:rsid w:val="00173DFD"/>
    <w:rsid w:val="002E3B14"/>
    <w:rsid w:val="0039031F"/>
    <w:rsid w:val="003C2FFD"/>
    <w:rsid w:val="003F6228"/>
    <w:rsid w:val="0046470D"/>
    <w:rsid w:val="004E565F"/>
    <w:rsid w:val="0052548F"/>
    <w:rsid w:val="0055784A"/>
    <w:rsid w:val="006626CC"/>
    <w:rsid w:val="00817677"/>
    <w:rsid w:val="009546F1"/>
    <w:rsid w:val="009A3381"/>
    <w:rsid w:val="00A929D0"/>
    <w:rsid w:val="00B27DBF"/>
    <w:rsid w:val="00C4425B"/>
    <w:rsid w:val="00C95C33"/>
    <w:rsid w:val="00D85780"/>
    <w:rsid w:val="00E226E9"/>
    <w:rsid w:val="00E76D34"/>
    <w:rsid w:val="00E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3AF18"/>
  <w15:docId w15:val="{A805488A-3D6A-4425-ACA0-4FE14F33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39031F"/>
    <w:pPr>
      <w:spacing w:after="240"/>
      <w:jc w:val="both"/>
    </w:pPr>
    <w:rPr>
      <w:sz w:val="24"/>
      <w:lang w:eastAsia="en-US"/>
    </w:rPr>
  </w:style>
  <w:style w:type="paragraph" w:styleId="Nadpis1">
    <w:name w:val="heading 1"/>
    <w:basedOn w:val="Normln"/>
    <w:next w:val="Text1"/>
    <w:link w:val="Nadpis1Char"/>
    <w:qFormat/>
    <w:rsid w:val="002416FE"/>
    <w:pPr>
      <w:keepNext/>
      <w:numPr>
        <w:numId w:val="28"/>
      </w:numPr>
      <w:spacing w:before="240"/>
      <w:outlineLvl w:val="0"/>
    </w:pPr>
    <w:rPr>
      <w:b/>
    </w:rPr>
  </w:style>
  <w:style w:type="paragraph" w:styleId="Nadpis2">
    <w:name w:val="heading 2"/>
    <w:basedOn w:val="Normln"/>
    <w:next w:val="Text2"/>
    <w:link w:val="Nadpis2Char"/>
    <w:qFormat/>
    <w:pPr>
      <w:keepNext/>
      <w:numPr>
        <w:ilvl w:val="1"/>
        <w:numId w:val="28"/>
      </w:numPr>
      <w:outlineLvl w:val="1"/>
    </w:pPr>
    <w:rPr>
      <w:b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28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28"/>
      </w:numPr>
      <w:outlineLvl w:val="3"/>
    </w:p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semiHidden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pPr>
      <w:ind w:left="720"/>
    </w:pPr>
  </w:style>
  <w:style w:type="paragraph" w:customStyle="1" w:styleId="Nadpispoznmky1">
    <w:name w:val="Nadpis poznámky1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link w:val="PodnadpisChar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link w:val="NzevChar"/>
    <w:qFormat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ormln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ln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ln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ln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l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l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ln"/>
    <w:pPr>
      <w:numPr>
        <w:numId w:val="27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ln"/>
    <w:pPr>
      <w:numPr>
        <w:ilvl w:val="1"/>
        <w:numId w:val="27"/>
      </w:numPr>
      <w:spacing w:line="360" w:lineRule="auto"/>
      <w:ind w:left="952" w:hanging="476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ln"/>
    <w:pPr>
      <w:numPr>
        <w:ilvl w:val="2"/>
        <w:numId w:val="27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1854"/>
    <w:rPr>
      <w:rFonts w:ascii="Arial" w:hAnsi="Arial"/>
      <w:sz w:val="16"/>
      <w:lang w:eastAsia="en-US"/>
    </w:rPr>
  </w:style>
  <w:style w:type="paragraph" w:customStyle="1" w:styleId="ZCom">
    <w:name w:val="Z_Com"/>
    <w:basedOn w:val="Normln"/>
    <w:next w:val="ZDGName"/>
    <w:uiPriority w:val="99"/>
    <w:rsid w:val="00951854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ln"/>
    <w:uiPriority w:val="99"/>
    <w:rsid w:val="00951854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ZhlavChar">
    <w:name w:val="Záhlaví Char"/>
    <w:basedOn w:val="Standardnpsmoodstavce"/>
    <w:link w:val="Zhlav"/>
    <w:uiPriority w:val="99"/>
    <w:rsid w:val="00951854"/>
    <w:rPr>
      <w:sz w:val="24"/>
      <w:lang w:eastAsia="en-US"/>
    </w:rPr>
  </w:style>
  <w:style w:type="character" w:customStyle="1" w:styleId="oj-italic">
    <w:name w:val="oj-italic"/>
    <w:basedOn w:val="Standardnpsmoodstavce"/>
    <w:rsid w:val="00C4425B"/>
  </w:style>
  <w:style w:type="paragraph" w:customStyle="1" w:styleId="oj-doc-ti">
    <w:name w:val="oj-doc-ti"/>
    <w:basedOn w:val="Normln"/>
    <w:rsid w:val="0055784A"/>
    <w:pPr>
      <w:spacing w:before="100" w:beforeAutospacing="1" w:after="100" w:afterAutospacing="1"/>
      <w:jc w:val="left"/>
    </w:pPr>
    <w:rPr>
      <w:szCs w:val="24"/>
      <w:lang w:val="cs-CZ" w:eastAsia="cs-CZ"/>
    </w:rPr>
  </w:style>
  <w:style w:type="paragraph" w:customStyle="1" w:styleId="oj-normal">
    <w:name w:val="oj-normal"/>
    <w:basedOn w:val="Normln"/>
    <w:rsid w:val="0055784A"/>
    <w:pPr>
      <w:spacing w:before="100" w:beforeAutospacing="1" w:after="100" w:afterAutospacing="1"/>
      <w:jc w:val="left"/>
    </w:pPr>
    <w:rPr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784A"/>
    <w:rPr>
      <w:color w:val="0000FF"/>
      <w:u w:val="single"/>
    </w:rPr>
  </w:style>
  <w:style w:type="character" w:customStyle="1" w:styleId="oj-super">
    <w:name w:val="oj-super"/>
    <w:basedOn w:val="Standardnpsmoodstavce"/>
    <w:rsid w:val="0055784A"/>
  </w:style>
  <w:style w:type="paragraph" w:customStyle="1" w:styleId="oj-note">
    <w:name w:val="oj-note"/>
    <w:basedOn w:val="Normln"/>
    <w:rsid w:val="0055784A"/>
    <w:pPr>
      <w:spacing w:before="100" w:beforeAutospacing="1" w:after="100" w:afterAutospacing="1"/>
      <w:jc w:val="left"/>
    </w:pPr>
    <w:rPr>
      <w:szCs w:val="24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E226E9"/>
    <w:rPr>
      <w:rFonts w:ascii="Arial" w:hAnsi="Arial"/>
      <w:sz w:val="24"/>
      <w:lang w:eastAsia="en-US"/>
    </w:rPr>
  </w:style>
  <w:style w:type="character" w:customStyle="1" w:styleId="NzevChar">
    <w:name w:val="Název Char"/>
    <w:basedOn w:val="Standardnpsmoodstavce"/>
    <w:link w:val="Nzev"/>
    <w:rsid w:val="00E226E9"/>
    <w:rPr>
      <w:b/>
      <w:kern w:val="28"/>
      <w:sz w:val="48"/>
      <w:lang w:eastAsia="en-US"/>
    </w:rPr>
  </w:style>
  <w:style w:type="character" w:customStyle="1" w:styleId="Nadpis2Char">
    <w:name w:val="Nadpis 2 Char"/>
    <w:basedOn w:val="Standardnpsmoodstavce"/>
    <w:link w:val="Nadpis2"/>
    <w:rsid w:val="0039031F"/>
    <w:rPr>
      <w:b/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39031F"/>
    <w:rPr>
      <w:b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578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78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85780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780"/>
    <w:rPr>
      <w:b/>
      <w:bCs/>
      <w:lang w:eastAsia="en-US"/>
    </w:rPr>
  </w:style>
  <w:style w:type="character" w:customStyle="1" w:styleId="cf01">
    <w:name w:val="cf01"/>
    <w:basedOn w:val="Standardnpsmoodstavce"/>
    <w:rsid w:val="00B27D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F6F9-ACEA-4E75-BFBF-8C6CD121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ROBIO</dc:creator>
  <cp:keywords>EL4</cp:keywords>
  <cp:lastModifiedBy>Ljuba Kančiová</cp:lastModifiedBy>
  <cp:revision>2</cp:revision>
  <cp:lastPrinted>2024-07-18T14:43:00Z</cp:lastPrinted>
  <dcterms:created xsi:type="dcterms:W3CDTF">2024-08-05T09:44:00Z</dcterms:created>
  <dcterms:modified xsi:type="dcterms:W3CDTF">2024-08-05T09:44:00Z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EL 4.6 Build 50000</vt:lpwstr>
  </property>
  <property fmtid="{D5CDD505-2E9C-101B-9397-08002B2CF9AE}" pid="3" name="DocID_EU">
    <vt:lpwstr> </vt:lpwstr>
  </property>
  <property fmtid="{D5CDD505-2E9C-101B-9397-08002B2CF9AE}" pid="4" name="ELDocType">
    <vt:lpwstr>rep.dot</vt:lpwstr>
  </property>
  <property fmtid="{D5CDD505-2E9C-101B-9397-08002B2CF9AE}" pid="5" name="EL_Author">
    <vt:lpwstr>Mustapha ROBIO</vt:lpwstr>
  </property>
  <property fmtid="{D5CDD505-2E9C-101B-9397-08002B2CF9AE}" pid="6" name="EL_Language">
    <vt:lpwstr>EN</vt:lpwstr>
  </property>
  <property fmtid="{D5CDD505-2E9C-101B-9397-08002B2CF9AE}" pid="7" name="EurolookVersion">
    <vt:lpwstr>4.6</vt:lpwstr>
  </property>
  <property fmtid="{D5CDD505-2E9C-101B-9397-08002B2CF9AE}" pid="8" name="Formatting">
    <vt:lpwstr>4.1</vt:lpwstr>
  </property>
  <property fmtid="{D5CDD505-2E9C-101B-9397-08002B2CF9AE}" pid="9" name="Language">
    <vt:lpwstr>EN</vt:lpwstr>
  </property>
  <property fmtid="{D5CDD505-2E9C-101B-9397-08002B2CF9AE}" pid="10" name="Last edited using">
    <vt:lpwstr>EL 4.6 Build 50000</vt:lpwstr>
  </property>
  <property fmtid="{D5CDD505-2E9C-101B-9397-08002B2CF9AE}" pid="11" name="MSIP_Label_6bd9ddd1-4d20-43f6-abfa-fc3c07406f94_ActionId">
    <vt:lpwstr>a5baae33-3d0a-4e67-be57-f093e3943c6f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Method">
    <vt:lpwstr>Standard</vt:lpwstr>
  </property>
  <property fmtid="{D5CDD505-2E9C-101B-9397-08002B2CF9AE}" pid="15" name="MSIP_Label_6bd9ddd1-4d20-43f6-abfa-fc3c07406f94_Name">
    <vt:lpwstr>Commission Use</vt:lpwstr>
  </property>
  <property fmtid="{D5CDD505-2E9C-101B-9397-08002B2CF9AE}" pid="16" name="MSIP_Label_6bd9ddd1-4d20-43f6-abfa-fc3c07406f94_SetDate">
    <vt:lpwstr>2023-10-30T08:14:25Z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TemplateVersion">
    <vt:lpwstr>4.6.5.0000</vt:lpwstr>
  </property>
  <property fmtid="{D5CDD505-2E9C-101B-9397-08002B2CF9AE}" pid="19" name="Type">
    <vt:lpwstr>Eurolook Report</vt:lpwstr>
  </property>
</Properties>
</file>